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47DBB" w14:textId="77777777" w:rsidR="009F68A5" w:rsidRDefault="00D122C5">
      <w:pPr>
        <w:pStyle w:val="Heading1"/>
      </w:pPr>
      <w:r>
        <w:t>Beauty Beam - Refund Policy</w:t>
      </w:r>
    </w:p>
    <w:p w14:paraId="28585822" w14:textId="77777777" w:rsidR="009F68A5" w:rsidRPr="00C85D45" w:rsidRDefault="00D122C5">
      <w:pPr>
        <w:rPr>
          <w:b/>
          <w:bCs/>
        </w:rPr>
      </w:pPr>
      <w:r w:rsidRPr="00C85D45">
        <w:rPr>
          <w:b/>
          <w:bCs/>
        </w:rPr>
        <w:t>Beauty Beam - Refund Policy</w:t>
      </w:r>
    </w:p>
    <w:p w14:paraId="6039EB17" w14:textId="1D51B8DA" w:rsidR="009F68A5" w:rsidRPr="00C85D45" w:rsidRDefault="00D122C5">
      <w:pPr>
        <w:rPr>
          <w:b/>
          <w:bCs/>
        </w:rPr>
      </w:pPr>
      <w:r w:rsidRPr="00C85D45">
        <w:rPr>
          <w:b/>
          <w:bCs/>
        </w:rPr>
        <w:t>Effective Date: 1</w:t>
      </w:r>
      <w:r w:rsidRPr="00C85D45">
        <w:rPr>
          <w:b/>
          <w:bCs/>
        </w:rPr>
        <w:t xml:space="preserve"> </w:t>
      </w:r>
      <w:r w:rsidR="004A3D14">
        <w:rPr>
          <w:b/>
          <w:bCs/>
        </w:rPr>
        <w:t>February</w:t>
      </w:r>
      <w:r w:rsidRPr="00C85D45">
        <w:rPr>
          <w:b/>
          <w:bCs/>
        </w:rPr>
        <w:t xml:space="preserve"> 202</w:t>
      </w:r>
      <w:r w:rsidR="004A3D14">
        <w:rPr>
          <w:b/>
          <w:bCs/>
        </w:rPr>
        <w:t>6</w:t>
      </w:r>
      <w:r w:rsidRPr="00C85D45">
        <w:rPr>
          <w:b/>
          <w:bCs/>
        </w:rPr>
        <w:br/>
        <w:t>Last Updated: 1</w:t>
      </w:r>
      <w:r w:rsidRPr="00C85D45">
        <w:rPr>
          <w:b/>
          <w:bCs/>
        </w:rPr>
        <w:t xml:space="preserve"> </w:t>
      </w:r>
      <w:r w:rsidR="004A3D14">
        <w:rPr>
          <w:b/>
          <w:bCs/>
        </w:rPr>
        <w:t>February</w:t>
      </w:r>
      <w:r w:rsidRPr="00C85D45">
        <w:rPr>
          <w:b/>
          <w:bCs/>
        </w:rPr>
        <w:t xml:space="preserve"> 202</w:t>
      </w:r>
      <w:r w:rsidR="004A3D14">
        <w:rPr>
          <w:b/>
          <w:bCs/>
        </w:rPr>
        <w:t>6</w:t>
      </w:r>
    </w:p>
    <w:p w14:paraId="28FCA9EC" w14:textId="77777777" w:rsidR="009F68A5" w:rsidRDefault="00D122C5">
      <w:r>
        <w:t xml:space="preserve">At Beauty Beam, we value our clients and are committed to providing high-quality treatments in a professional and safe </w:t>
      </w:r>
      <w:r>
        <w:t>environment. This Refund Policy outlines our position on deposits, cancellations, and refunds for all services and products.</w:t>
      </w:r>
    </w:p>
    <w:p w14:paraId="000F910A" w14:textId="77777777" w:rsidR="009F68A5" w:rsidRDefault="00D122C5">
      <w:r w:rsidRPr="00BD3E16">
        <w:rPr>
          <w:b/>
          <w:bCs/>
        </w:rPr>
        <w:t>1. General Refund Terms</w:t>
      </w:r>
      <w:r>
        <w:br/>
        <w:t>- As our treatments are appointment-based and require preparation, all deposits paid are non-refundable.</w:t>
      </w:r>
      <w:r>
        <w:br/>
        <w:t>- Refunds will only be issued in exceptional circumstances and at the sole discretion of Beauty Beam's management.</w:t>
      </w:r>
      <w:r>
        <w:br/>
        <w:t>- We comply with all applicable UK consumer laws regarding refunds for services.</w:t>
      </w:r>
    </w:p>
    <w:p w14:paraId="703BD8FD" w14:textId="77777777" w:rsidR="009F68A5" w:rsidRDefault="00D122C5">
      <w:r w:rsidRPr="00BD3E16">
        <w:rPr>
          <w:b/>
          <w:bCs/>
        </w:rPr>
        <w:t>2. Appointment Deposits</w:t>
      </w:r>
      <w:r>
        <w:br/>
        <w:t>- A deposit is required at the time of booking to secure your appointment.</w:t>
      </w:r>
      <w:r>
        <w:br/>
        <w:t>- This deposit will be deducted from the total cost of your treatment on the day of service.</w:t>
      </w:r>
      <w:r>
        <w:br/>
        <w:t>- Deposits are non-refundable if:</w:t>
      </w:r>
      <w:r>
        <w:br/>
        <w:t xml:space="preserve">  - You cancel with less than 48 hours' notice.</w:t>
      </w:r>
      <w:r>
        <w:br/>
        <w:t xml:space="preserve">  - You fail to attend your appointment ("no-show").</w:t>
      </w:r>
      <w:r>
        <w:br/>
        <w:t xml:space="preserve">  - You fail to complete a mandatory patch test within the required timeframe.</w:t>
      </w:r>
    </w:p>
    <w:p w14:paraId="43005022" w14:textId="77777777" w:rsidR="009F68A5" w:rsidRDefault="00D122C5">
      <w:r w:rsidRPr="00BD3E16">
        <w:rPr>
          <w:b/>
          <w:bCs/>
        </w:rPr>
        <w:t>3. Rescheduling &amp; Cancellations</w:t>
      </w:r>
      <w:r>
        <w:br/>
        <w:t>- Appointments can be rescheduled without loss of deposit if you provide at least 48 hours' notice.</w:t>
      </w:r>
      <w:r>
        <w:br/>
        <w:t>- Rescheduling with less than 48 hours' notice may result in loss of deposit unless exceptional circumstances apply.</w:t>
      </w:r>
      <w:r>
        <w:br/>
        <w:t>- Missed appointments without prior notice will result in loss of deposit and may require full prepayment for future bookings.</w:t>
      </w:r>
    </w:p>
    <w:p w14:paraId="7E0EF0F4" w14:textId="77777777" w:rsidR="009F68A5" w:rsidRDefault="00D122C5">
      <w:r w:rsidRPr="00BD3E16">
        <w:rPr>
          <w:b/>
          <w:bCs/>
        </w:rPr>
        <w:t>4. Patch Test Requirement</w:t>
      </w:r>
      <w:r>
        <w:br/>
        <w:t>- A patch test must be completed at least 24 hours before your first treatment.</w:t>
      </w:r>
      <w:r>
        <w:br/>
        <w:t>- It is the client's responsibility to arrange and attend the patch test in advance.</w:t>
      </w:r>
      <w:r>
        <w:br/>
        <w:t>- If you fail to complete a patch test within the required timeframe, your treatment will be declined and your deposit forfeited.</w:t>
      </w:r>
    </w:p>
    <w:p w14:paraId="1E3EC138" w14:textId="77777777" w:rsidR="009F68A5" w:rsidRDefault="00D122C5">
      <w:r w:rsidRPr="00BD3E16">
        <w:rPr>
          <w:b/>
          <w:bCs/>
        </w:rPr>
        <w:t>5. Gift Cards &amp; Vouchers</w:t>
      </w:r>
      <w:r>
        <w:br/>
        <w:t>- All gift cards and vouchers are non-refundable and cannot be exchanged for cash.</w:t>
      </w:r>
      <w:r>
        <w:br/>
        <w:t>- They must be used before their stated expiry date.</w:t>
      </w:r>
      <w:r>
        <w:br/>
        <w:t>- Lost or stolen vouchers cannot be replaced.</w:t>
      </w:r>
    </w:p>
    <w:p w14:paraId="68874F7E" w14:textId="77777777" w:rsidR="009F68A5" w:rsidRDefault="00D122C5">
      <w:r w:rsidRPr="00BD3E16">
        <w:rPr>
          <w:b/>
          <w:bCs/>
        </w:rPr>
        <w:lastRenderedPageBreak/>
        <w:t>6. Promotional Offers</w:t>
      </w:r>
      <w:r>
        <w:br/>
        <w:t>- Refunds are not available for promotional or discounted treatments unless required by law.</w:t>
      </w:r>
      <w:r>
        <w:br/>
        <w:t>- If you cancel a discounted treatment, the value may be applied as credit towards another service, at our discretion.</w:t>
      </w:r>
    </w:p>
    <w:p w14:paraId="2A017FEC" w14:textId="77777777" w:rsidR="009F68A5" w:rsidRDefault="00D122C5">
      <w:r w:rsidRPr="00BD3E16">
        <w:rPr>
          <w:b/>
          <w:bCs/>
        </w:rPr>
        <w:t>7. Refunds for Products</w:t>
      </w:r>
      <w:r>
        <w:br/>
        <w:t>- Skincare or retail products purchased in the salon can only be refunded if unopened, unused, and returned within 14 days with proof of purchase.</w:t>
      </w:r>
      <w:r>
        <w:br/>
        <w:t>- Opened or used products cannot be refunded due to hygiene regulations, unless faulty.</w:t>
      </w:r>
    </w:p>
    <w:p w14:paraId="169550D6" w14:textId="77777777" w:rsidR="009F68A5" w:rsidRDefault="00D122C5">
      <w:r w:rsidRPr="00BD3E16">
        <w:rPr>
          <w:b/>
          <w:bCs/>
        </w:rPr>
        <w:t>8. How to Request a Refund</w:t>
      </w:r>
      <w:r>
        <w:br/>
        <w:t>- Refund requests must be made in writing via email to beautybeam25@outlook.com.</w:t>
      </w:r>
      <w:r>
        <w:br/>
        <w:t>- Please include your full name, appointment date, and reason for the request.</w:t>
      </w:r>
      <w:r>
        <w:br/>
        <w:t>- We will review your request within 7 working days and inform you of the outcome.</w:t>
      </w:r>
    </w:p>
    <w:p w14:paraId="794ADBE2" w14:textId="41A41FA9" w:rsidR="009F68A5" w:rsidRDefault="00D122C5">
      <w:r w:rsidRPr="00BD3E16">
        <w:rPr>
          <w:b/>
          <w:bCs/>
        </w:rPr>
        <w:t>9. Contact Us</w:t>
      </w:r>
      <w:r>
        <w:br/>
        <w:t>If you have any questions regarding this Refund Policy, please contact us:</w:t>
      </w:r>
      <w:r>
        <w:br/>
        <w:t>Email: beautybeam</w:t>
      </w:r>
      <w:r w:rsidR="004A3D14">
        <w:t>laser</w:t>
      </w:r>
      <w:r>
        <w:t>@</w:t>
      </w:r>
      <w:r w:rsidR="004A3D14">
        <w:t>gmail</w:t>
      </w:r>
      <w:r>
        <w:t>.com</w:t>
      </w:r>
      <w:r>
        <w:br/>
        <w:t>Phone:</w:t>
      </w:r>
      <w:r w:rsidR="004A3D14">
        <w:t xml:space="preserve"> 07375 954163</w:t>
      </w:r>
      <w:r>
        <w:br/>
        <w:t>Address: 22 Whitehouse Road, Billingham, TS22 5ES</w:t>
      </w:r>
    </w:p>
    <w:sectPr w:rsidR="009F68A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71801015">
    <w:abstractNumId w:val="8"/>
  </w:num>
  <w:num w:numId="2" w16cid:durableId="569659814">
    <w:abstractNumId w:val="6"/>
  </w:num>
  <w:num w:numId="3" w16cid:durableId="500126478">
    <w:abstractNumId w:val="5"/>
  </w:num>
  <w:num w:numId="4" w16cid:durableId="1050108093">
    <w:abstractNumId w:val="4"/>
  </w:num>
  <w:num w:numId="5" w16cid:durableId="1377004596">
    <w:abstractNumId w:val="7"/>
  </w:num>
  <w:num w:numId="6" w16cid:durableId="1157040606">
    <w:abstractNumId w:val="3"/>
  </w:num>
  <w:num w:numId="7" w16cid:durableId="1948080208">
    <w:abstractNumId w:val="2"/>
  </w:num>
  <w:num w:numId="8" w16cid:durableId="1814591033">
    <w:abstractNumId w:val="1"/>
  </w:num>
  <w:num w:numId="9" w16cid:durableId="463274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A3D14"/>
    <w:rsid w:val="006A79FD"/>
    <w:rsid w:val="009F68A5"/>
    <w:rsid w:val="00AA1D8D"/>
    <w:rsid w:val="00B47730"/>
    <w:rsid w:val="00BD3E16"/>
    <w:rsid w:val="00BF68B1"/>
    <w:rsid w:val="00C85D45"/>
    <w:rsid w:val="00CB0664"/>
    <w:rsid w:val="00D122C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E9E79D"/>
  <w14:defaultImageDpi w14:val="300"/>
  <w15:docId w15:val="{7BD8365E-3112-469A-8CEB-CCE22E033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Elaine Laycock</cp:lastModifiedBy>
  <cp:revision>2</cp:revision>
  <dcterms:created xsi:type="dcterms:W3CDTF">2026-01-31T10:41:00Z</dcterms:created>
  <dcterms:modified xsi:type="dcterms:W3CDTF">2026-01-31T10:41:00Z</dcterms:modified>
  <cp:category/>
</cp:coreProperties>
</file>